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F5" w:rsidRPr="0063384A" w:rsidRDefault="00E32AF5" w:rsidP="0063384A">
      <w:pPr>
        <w:pStyle w:val="berschrift1"/>
      </w:pPr>
      <w:bookmarkStart w:id="0" w:name="_GoBack"/>
      <w:bookmarkEnd w:id="0"/>
      <w:r w:rsidRPr="0063384A">
        <w:t>Angaben zum Spielplatz (Träger, Einrichtung, Ort):</w:t>
      </w:r>
    </w:p>
    <w:p w:rsidR="00A56D6F" w:rsidRPr="0063384A" w:rsidRDefault="00262E4F" w:rsidP="00262E4F">
      <w:pPr>
        <w:tabs>
          <w:tab w:val="left" w:pos="9356"/>
        </w:tabs>
        <w:rPr>
          <w:rFonts w:cs="Meta Offc"/>
          <w:szCs w:val="24"/>
          <w:u w:val="single"/>
        </w:rPr>
      </w:pPr>
      <w:r w:rsidRPr="0063384A">
        <w:rPr>
          <w:rFonts w:cs="Meta Offc"/>
          <w:szCs w:val="24"/>
          <w:u w:val="single"/>
        </w:rPr>
        <w:tab/>
      </w:r>
    </w:p>
    <w:p w:rsidR="00A56D6F" w:rsidRPr="0063384A" w:rsidRDefault="00A56D6F" w:rsidP="00A56D6F">
      <w:pPr>
        <w:rPr>
          <w:rFonts w:cs="Meta Offc"/>
          <w:szCs w:val="24"/>
        </w:rPr>
      </w:pPr>
    </w:p>
    <w:p w:rsidR="00262E4F" w:rsidRPr="0063384A" w:rsidRDefault="00262E4F" w:rsidP="00262E4F">
      <w:pPr>
        <w:tabs>
          <w:tab w:val="left" w:pos="9356"/>
        </w:tabs>
        <w:rPr>
          <w:rFonts w:cs="Meta Offc"/>
          <w:szCs w:val="24"/>
          <w:u w:val="single"/>
        </w:rPr>
      </w:pPr>
      <w:r w:rsidRPr="0063384A">
        <w:rPr>
          <w:rFonts w:cs="Meta Offc"/>
          <w:szCs w:val="24"/>
          <w:u w:val="single"/>
        </w:rPr>
        <w:tab/>
      </w:r>
    </w:p>
    <w:p w:rsidR="00A56D6F" w:rsidRPr="0063384A" w:rsidRDefault="00A56D6F" w:rsidP="00A56D6F">
      <w:pPr>
        <w:rPr>
          <w:rFonts w:cs="Meta Offc"/>
          <w:szCs w:val="24"/>
        </w:rPr>
      </w:pPr>
    </w:p>
    <w:p w:rsidR="00E32AF5" w:rsidRPr="004B29A9" w:rsidRDefault="00E32AF5" w:rsidP="0063384A">
      <w:pPr>
        <w:pStyle w:val="berschrift1"/>
      </w:pPr>
      <w:r w:rsidRPr="004B29A9">
        <w:t xml:space="preserve">Vorhandene Spielplatzgeräte, Einfriedungen, Treppen, </w:t>
      </w:r>
      <w:r w:rsidR="00F10A9E" w:rsidRPr="004B29A9">
        <w:t>etc.</w:t>
      </w:r>
      <w:r w:rsidRPr="004B29A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748"/>
      </w:tblGrid>
      <w:tr w:rsidR="00E32AF5" w:rsidRPr="00CA2CDF" w:rsidTr="00E32AF5">
        <w:tc>
          <w:tcPr>
            <w:tcW w:w="4639" w:type="dxa"/>
          </w:tcPr>
          <w:p w:rsidR="00E32AF5" w:rsidRPr="00CA2CDF" w:rsidRDefault="00F56479" w:rsidP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1. </w:t>
            </w:r>
            <w:r w:rsidR="003036DD" w:rsidRPr="00CA2CDF">
              <w:rPr>
                <w:rFonts w:cs="Meta Offc"/>
                <w:szCs w:val="24"/>
              </w:rPr>
              <w:t>Schaukel</w:t>
            </w:r>
          </w:p>
        </w:tc>
        <w:tc>
          <w:tcPr>
            <w:tcW w:w="4748" w:type="dxa"/>
          </w:tcPr>
          <w:p w:rsidR="00E32AF5" w:rsidRPr="00CA2CDF" w:rsidRDefault="00F56479" w:rsidP="00543D2C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11. </w:t>
            </w:r>
            <w:r w:rsidR="003B2CFF" w:rsidRPr="00CA2CDF">
              <w:rPr>
                <w:rFonts w:cs="Meta Offc"/>
                <w:szCs w:val="24"/>
              </w:rPr>
              <w:t>B</w:t>
            </w:r>
            <w:r w:rsidR="00A56D6F" w:rsidRPr="00CA2CDF">
              <w:rPr>
                <w:rFonts w:cs="Meta Offc"/>
                <w:szCs w:val="24"/>
              </w:rPr>
              <w:t>a</w:t>
            </w:r>
            <w:r w:rsidR="003B2CFF" w:rsidRPr="00CA2CDF">
              <w:rPr>
                <w:rFonts w:cs="Meta Offc"/>
                <w:szCs w:val="24"/>
              </w:rPr>
              <w:t>nk</w:t>
            </w:r>
          </w:p>
        </w:tc>
      </w:tr>
      <w:tr w:rsidR="00F56479" w:rsidRPr="00CA2CDF" w:rsidTr="00E32AF5">
        <w:tc>
          <w:tcPr>
            <w:tcW w:w="4639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2. </w:t>
            </w:r>
            <w:r w:rsidR="003036DD" w:rsidRPr="00CA2CDF">
              <w:rPr>
                <w:rFonts w:cs="Meta Offc"/>
                <w:szCs w:val="24"/>
              </w:rPr>
              <w:t>Rutsche</w:t>
            </w:r>
          </w:p>
        </w:tc>
        <w:tc>
          <w:tcPr>
            <w:tcW w:w="4748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12. </w:t>
            </w:r>
            <w:r w:rsidR="003B2CFF" w:rsidRPr="00CA2CDF">
              <w:rPr>
                <w:rFonts w:cs="Meta Offc"/>
                <w:szCs w:val="24"/>
              </w:rPr>
              <w:t>Stein-, Holzformation</w:t>
            </w:r>
          </w:p>
        </w:tc>
      </w:tr>
      <w:tr w:rsidR="00F56479" w:rsidRPr="00CA2CDF" w:rsidTr="00E32AF5">
        <w:tc>
          <w:tcPr>
            <w:tcW w:w="4639" w:type="dxa"/>
          </w:tcPr>
          <w:p w:rsidR="00F56479" w:rsidRPr="00CA2CDF" w:rsidRDefault="00F56479" w:rsidP="00A56D6F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3. </w:t>
            </w:r>
            <w:r w:rsidR="003036DD" w:rsidRPr="00CA2CDF">
              <w:rPr>
                <w:rFonts w:cs="Meta Offc"/>
                <w:szCs w:val="24"/>
              </w:rPr>
              <w:t xml:space="preserve">Wippe, </w:t>
            </w:r>
            <w:proofErr w:type="spellStart"/>
            <w:r w:rsidR="003036DD" w:rsidRPr="00CA2CDF">
              <w:rPr>
                <w:rFonts w:cs="Meta Offc"/>
                <w:szCs w:val="24"/>
              </w:rPr>
              <w:t>Wippgerät</w:t>
            </w:r>
            <w:proofErr w:type="spellEnd"/>
            <w:r w:rsidR="003036DD" w:rsidRPr="00CA2CDF">
              <w:rPr>
                <w:rFonts w:cs="Meta Offc"/>
                <w:szCs w:val="24"/>
              </w:rPr>
              <w:t>, -tier</w:t>
            </w:r>
          </w:p>
        </w:tc>
        <w:tc>
          <w:tcPr>
            <w:tcW w:w="4748" w:type="dxa"/>
          </w:tcPr>
          <w:p w:rsidR="00F56479" w:rsidRPr="00CA2CDF" w:rsidRDefault="00F56479" w:rsidP="0057361D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13. </w:t>
            </w:r>
            <w:r w:rsidR="0057361D" w:rsidRPr="00CA2CDF">
              <w:rPr>
                <w:rFonts w:cs="Meta Offc"/>
                <w:szCs w:val="24"/>
              </w:rPr>
              <w:t>Hügel, Geländemodellierung</w:t>
            </w:r>
          </w:p>
        </w:tc>
      </w:tr>
      <w:tr w:rsidR="00F56479" w:rsidRPr="00CA2CDF" w:rsidTr="00E32AF5">
        <w:tc>
          <w:tcPr>
            <w:tcW w:w="4639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4. </w:t>
            </w:r>
            <w:r w:rsidR="003036DD" w:rsidRPr="00CA2CDF">
              <w:rPr>
                <w:rFonts w:cs="Meta Offc"/>
                <w:szCs w:val="24"/>
              </w:rPr>
              <w:t>Karussell</w:t>
            </w:r>
          </w:p>
        </w:tc>
        <w:tc>
          <w:tcPr>
            <w:tcW w:w="4748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14. </w:t>
            </w:r>
            <w:r w:rsidR="0057361D" w:rsidRPr="00CA2CDF">
              <w:rPr>
                <w:rFonts w:cs="Meta Offc"/>
                <w:szCs w:val="24"/>
              </w:rPr>
              <w:t>Wasserspielanlage</w:t>
            </w:r>
          </w:p>
        </w:tc>
      </w:tr>
      <w:tr w:rsidR="00F56479" w:rsidRPr="00CA2CDF" w:rsidTr="00E32AF5">
        <w:tc>
          <w:tcPr>
            <w:tcW w:w="4639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5. </w:t>
            </w:r>
            <w:r w:rsidR="00A56D6F" w:rsidRPr="00CA2CDF">
              <w:rPr>
                <w:rFonts w:cs="Meta Offc"/>
                <w:szCs w:val="24"/>
              </w:rPr>
              <w:t>Klettergerät</w:t>
            </w:r>
            <w:r w:rsidR="003B2CFF" w:rsidRPr="00CA2CDF">
              <w:rPr>
                <w:rFonts w:cs="Meta Offc"/>
                <w:szCs w:val="24"/>
              </w:rPr>
              <w:t>, -wand</w:t>
            </w:r>
          </w:p>
        </w:tc>
        <w:tc>
          <w:tcPr>
            <w:tcW w:w="4748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15. </w:t>
            </w:r>
            <w:r w:rsidR="0057361D" w:rsidRPr="00CA2CDF">
              <w:rPr>
                <w:rFonts w:cs="Meta Offc"/>
                <w:szCs w:val="24"/>
              </w:rPr>
              <w:t>Sonnensegel</w:t>
            </w:r>
          </w:p>
        </w:tc>
      </w:tr>
      <w:tr w:rsidR="00F56479" w:rsidRPr="00CA2CDF" w:rsidTr="00E32AF5">
        <w:tc>
          <w:tcPr>
            <w:tcW w:w="4639" w:type="dxa"/>
          </w:tcPr>
          <w:p w:rsidR="00F56479" w:rsidRPr="00CA2CDF" w:rsidRDefault="00F56479" w:rsidP="003B2CFF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6. </w:t>
            </w:r>
            <w:r w:rsidR="003B2CFF" w:rsidRPr="00CA2CDF">
              <w:rPr>
                <w:rFonts w:cs="Meta Offc"/>
                <w:szCs w:val="24"/>
              </w:rPr>
              <w:t>Turm</w:t>
            </w:r>
          </w:p>
        </w:tc>
        <w:tc>
          <w:tcPr>
            <w:tcW w:w="4748" w:type="dxa"/>
          </w:tcPr>
          <w:p w:rsidR="00F56479" w:rsidRPr="00CA2CDF" w:rsidRDefault="00F56479" w:rsidP="00A56D6F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16. </w:t>
            </w:r>
            <w:r w:rsidR="0057361D" w:rsidRPr="00CA2CDF">
              <w:rPr>
                <w:rFonts w:cs="Meta Offc"/>
                <w:szCs w:val="24"/>
              </w:rPr>
              <w:t>Z</w:t>
            </w:r>
            <w:r w:rsidR="00A56D6F" w:rsidRPr="00CA2CDF">
              <w:rPr>
                <w:rFonts w:cs="Meta Offc"/>
                <w:szCs w:val="24"/>
              </w:rPr>
              <w:t>a</w:t>
            </w:r>
            <w:r w:rsidR="0057361D" w:rsidRPr="00CA2CDF">
              <w:rPr>
                <w:rFonts w:cs="Meta Offc"/>
                <w:szCs w:val="24"/>
              </w:rPr>
              <w:t>un, Einfriedung</w:t>
            </w:r>
          </w:p>
        </w:tc>
      </w:tr>
      <w:tr w:rsidR="00F56479" w:rsidRPr="00CA2CDF" w:rsidTr="00E32AF5">
        <w:tc>
          <w:tcPr>
            <w:tcW w:w="4639" w:type="dxa"/>
          </w:tcPr>
          <w:p w:rsidR="00F56479" w:rsidRPr="00CA2CDF" w:rsidRDefault="00F56479" w:rsidP="003B2CFF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7. </w:t>
            </w:r>
            <w:r w:rsidR="003B2CFF" w:rsidRPr="00CA2CDF">
              <w:rPr>
                <w:rFonts w:cs="Meta Offc"/>
                <w:szCs w:val="24"/>
              </w:rPr>
              <w:t>Kletterbaum</w:t>
            </w:r>
          </w:p>
        </w:tc>
        <w:tc>
          <w:tcPr>
            <w:tcW w:w="4748" w:type="dxa"/>
          </w:tcPr>
          <w:p w:rsidR="00F56479" w:rsidRPr="00CA2CDF" w:rsidRDefault="00F56479" w:rsidP="00A56D6F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17. </w:t>
            </w:r>
            <w:r w:rsidR="0057361D" w:rsidRPr="00CA2CDF">
              <w:rPr>
                <w:rFonts w:cs="Meta Offc"/>
                <w:szCs w:val="24"/>
              </w:rPr>
              <w:t>Treppe, Stufe</w:t>
            </w:r>
            <w:r w:rsidR="00A56D6F" w:rsidRPr="00CA2CDF">
              <w:rPr>
                <w:rFonts w:cs="Meta Offc"/>
                <w:szCs w:val="24"/>
              </w:rPr>
              <w:t>n</w:t>
            </w:r>
          </w:p>
        </w:tc>
      </w:tr>
      <w:tr w:rsidR="00F56479" w:rsidRPr="00CA2CDF" w:rsidTr="00E32AF5">
        <w:tc>
          <w:tcPr>
            <w:tcW w:w="4639" w:type="dxa"/>
          </w:tcPr>
          <w:p w:rsidR="00F56479" w:rsidRPr="00CA2CDF" w:rsidRDefault="00F56479" w:rsidP="003B2CFF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8. </w:t>
            </w:r>
            <w:r w:rsidR="003B2CFF" w:rsidRPr="00CA2CDF">
              <w:rPr>
                <w:rFonts w:cs="Meta Offc"/>
                <w:szCs w:val="24"/>
              </w:rPr>
              <w:t>Brücke</w:t>
            </w:r>
          </w:p>
        </w:tc>
        <w:tc>
          <w:tcPr>
            <w:tcW w:w="4748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18. </w:t>
            </w:r>
            <w:r w:rsidR="0057361D" w:rsidRPr="00CA2CDF">
              <w:rPr>
                <w:rFonts w:cs="Meta Offc"/>
                <w:szCs w:val="24"/>
              </w:rPr>
              <w:t>Pflanzen</w:t>
            </w:r>
          </w:p>
        </w:tc>
      </w:tr>
      <w:tr w:rsidR="00F56479" w:rsidRPr="00CA2CDF" w:rsidTr="00E32AF5">
        <w:tc>
          <w:tcPr>
            <w:tcW w:w="4639" w:type="dxa"/>
          </w:tcPr>
          <w:p w:rsidR="00F56479" w:rsidRPr="00CA2CDF" w:rsidRDefault="00F56479" w:rsidP="003B2CFF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9. </w:t>
            </w:r>
            <w:r w:rsidR="003B2CFF" w:rsidRPr="00CA2CDF">
              <w:rPr>
                <w:rFonts w:cs="Meta Offc"/>
                <w:szCs w:val="24"/>
              </w:rPr>
              <w:t>Hütte</w:t>
            </w:r>
          </w:p>
        </w:tc>
        <w:tc>
          <w:tcPr>
            <w:tcW w:w="4748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19. </w:t>
            </w:r>
          </w:p>
        </w:tc>
      </w:tr>
      <w:tr w:rsidR="00F56479" w:rsidRPr="00CA2CDF" w:rsidTr="00E32AF5">
        <w:tc>
          <w:tcPr>
            <w:tcW w:w="4639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10. </w:t>
            </w:r>
            <w:r w:rsidR="003B2CFF" w:rsidRPr="00CA2CDF">
              <w:rPr>
                <w:rFonts w:cs="Meta Offc"/>
                <w:szCs w:val="24"/>
              </w:rPr>
              <w:t>Sandkasten</w:t>
            </w:r>
          </w:p>
        </w:tc>
        <w:tc>
          <w:tcPr>
            <w:tcW w:w="4748" w:type="dxa"/>
          </w:tcPr>
          <w:p w:rsidR="00F56479" w:rsidRPr="00CA2CDF" w:rsidRDefault="00F56479">
            <w:pPr>
              <w:rPr>
                <w:rFonts w:cs="Meta Offc"/>
                <w:szCs w:val="24"/>
              </w:rPr>
            </w:pPr>
            <w:r w:rsidRPr="00CA2CDF">
              <w:rPr>
                <w:rFonts w:cs="Meta Offc"/>
                <w:szCs w:val="24"/>
              </w:rPr>
              <w:t xml:space="preserve">20. </w:t>
            </w:r>
          </w:p>
        </w:tc>
      </w:tr>
    </w:tbl>
    <w:p w:rsidR="00E32AF5" w:rsidRPr="004B29A9" w:rsidRDefault="00E32AF5" w:rsidP="00E32AF5">
      <w:pPr>
        <w:rPr>
          <w:rFonts w:ascii="MetaPro-Normal" w:hAnsi="MetaPro-Normal" w:cs="Arial"/>
          <w:szCs w:val="24"/>
        </w:rPr>
      </w:pPr>
    </w:p>
    <w:p w:rsidR="00A22552" w:rsidRPr="00CA2CDF" w:rsidRDefault="00A22552" w:rsidP="0063384A">
      <w:pPr>
        <w:pStyle w:val="berschrift1"/>
      </w:pPr>
      <w:r w:rsidRPr="00CA2CDF">
        <w:t>Kontrollintervall:</w:t>
      </w:r>
    </w:p>
    <w:p w:rsidR="00A22552" w:rsidRPr="00CA2CDF" w:rsidRDefault="00A22552" w:rsidP="00A22552">
      <w:pPr>
        <w:rPr>
          <w:rFonts w:cs="Meta Offc"/>
          <w:szCs w:val="24"/>
        </w:rPr>
      </w:pPr>
      <w:r w:rsidRPr="00CA2CDF">
        <w:rPr>
          <w:rFonts w:cs="Meta Offc"/>
          <w:szCs w:val="24"/>
        </w:rPr>
        <w:t>Nach Bedarf täglich bis wöchentlich durch unterwiesene Person.</w:t>
      </w:r>
    </w:p>
    <w:p w:rsidR="00A22552" w:rsidRPr="00CA2CDF" w:rsidRDefault="00A22552" w:rsidP="0086264F">
      <w:pPr>
        <w:tabs>
          <w:tab w:val="left" w:pos="7088"/>
        </w:tabs>
        <w:rPr>
          <w:rFonts w:cs="Meta Offc"/>
          <w:szCs w:val="24"/>
        </w:rPr>
      </w:pPr>
    </w:p>
    <w:p w:rsidR="00A22552" w:rsidRPr="00CA2CDF" w:rsidRDefault="00A22552" w:rsidP="00262E4F">
      <w:pPr>
        <w:tabs>
          <w:tab w:val="left" w:pos="9356"/>
        </w:tabs>
        <w:rPr>
          <w:rFonts w:cs="Meta Offc"/>
          <w:bCs/>
          <w:szCs w:val="24"/>
          <w:u w:val="single"/>
        </w:rPr>
      </w:pPr>
      <w:r w:rsidRPr="00CA2CDF">
        <w:rPr>
          <w:rFonts w:cs="Meta Offc"/>
          <w:b/>
          <w:bCs/>
          <w:sz w:val="24"/>
        </w:rPr>
        <w:t>Unterwiesene Person</w:t>
      </w:r>
      <w:r w:rsidR="00F10A9E" w:rsidRPr="00CA2CDF">
        <w:rPr>
          <w:rFonts w:cs="Meta Offc"/>
          <w:b/>
          <w:bCs/>
          <w:sz w:val="24"/>
        </w:rPr>
        <w:t>/en</w:t>
      </w:r>
      <w:r w:rsidRPr="00CA2CDF">
        <w:rPr>
          <w:rFonts w:cs="Meta Offc"/>
          <w:b/>
          <w:bCs/>
          <w:sz w:val="24"/>
        </w:rPr>
        <w:t>:</w:t>
      </w:r>
      <w:r w:rsidRPr="00CA2CDF">
        <w:rPr>
          <w:rFonts w:cs="Meta Offc"/>
          <w:bCs/>
          <w:sz w:val="24"/>
        </w:rPr>
        <w:t xml:space="preserve"> </w:t>
      </w:r>
      <w:r w:rsidR="00262E4F" w:rsidRPr="00CA2CDF">
        <w:rPr>
          <w:rFonts w:cs="Meta Offc"/>
          <w:bCs/>
          <w:sz w:val="24"/>
          <w:u w:val="single"/>
        </w:rPr>
        <w:tab/>
      </w:r>
    </w:p>
    <w:p w:rsidR="00E32AF5" w:rsidRPr="00CA2CDF" w:rsidRDefault="00E32AF5" w:rsidP="0086264F">
      <w:pPr>
        <w:tabs>
          <w:tab w:val="left" w:pos="7088"/>
        </w:tabs>
        <w:rPr>
          <w:rFonts w:cs="Meta Offc"/>
          <w:szCs w:val="24"/>
        </w:rPr>
      </w:pPr>
    </w:p>
    <w:p w:rsidR="00546E5E" w:rsidRPr="00CA2CDF" w:rsidRDefault="00546E5E" w:rsidP="0063384A">
      <w:pPr>
        <w:pStyle w:val="berschrift1"/>
      </w:pPr>
      <w:r w:rsidRPr="00CA2CDF">
        <w:t>Kriterien der visuellen Prüfung – Sichtkontrolle:</w:t>
      </w:r>
    </w:p>
    <w:p w:rsidR="00546E5E" w:rsidRPr="00CA2CDF" w:rsidRDefault="00546E5E" w:rsidP="008D379F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  <w:t>Sauberkeit der gesamten Anlage (Flaschen/Scherben, weiterer Unrat, Tierkot)</w:t>
      </w:r>
    </w:p>
    <w:p w:rsidR="00546E5E" w:rsidRPr="00CA2CDF" w:rsidRDefault="00C723CC" w:rsidP="008D379F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  <w:t>Beschädigung</w:t>
      </w:r>
      <w:r w:rsidR="008D379F" w:rsidRPr="00CA2CDF">
        <w:rPr>
          <w:rFonts w:cs="Meta Offc"/>
          <w:szCs w:val="24"/>
        </w:rPr>
        <w:t>en</w:t>
      </w:r>
      <w:r w:rsidRPr="00CA2CDF">
        <w:rPr>
          <w:rFonts w:cs="Meta Offc"/>
          <w:szCs w:val="24"/>
        </w:rPr>
        <w:t xml:space="preserve"> der Einfriedung/</w:t>
      </w:r>
      <w:r w:rsidR="00546E5E" w:rsidRPr="00CA2CDF">
        <w:rPr>
          <w:rFonts w:cs="Meta Offc"/>
          <w:szCs w:val="24"/>
        </w:rPr>
        <w:t>Tore</w:t>
      </w:r>
    </w:p>
    <w:p w:rsidR="00546E5E" w:rsidRPr="00CA2CDF" w:rsidRDefault="00C723CC" w:rsidP="008D379F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</w:r>
      <w:r w:rsidR="00546E5E" w:rsidRPr="00CA2CDF">
        <w:rPr>
          <w:rFonts w:cs="Meta Offc"/>
          <w:szCs w:val="24"/>
        </w:rPr>
        <w:t>Beschädigungen an Seilen, Ketten, Autoreif</w:t>
      </w:r>
      <w:r w:rsidR="008D379F" w:rsidRPr="00CA2CDF">
        <w:rPr>
          <w:rFonts w:cs="Meta Offc"/>
          <w:szCs w:val="24"/>
        </w:rPr>
        <w:t>en, Sitzflächen der Spielplatzgeräte</w:t>
      </w:r>
    </w:p>
    <w:p w:rsidR="00546E5E" w:rsidRPr="00CA2CDF" w:rsidRDefault="00C723CC" w:rsidP="008D379F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</w:r>
      <w:r w:rsidR="00546E5E" w:rsidRPr="00CA2CDF">
        <w:rPr>
          <w:rFonts w:cs="Meta Offc"/>
          <w:szCs w:val="24"/>
        </w:rPr>
        <w:t>Starke Riss- oder Splitterbildung an Holzteilen im Berührungsbereich</w:t>
      </w:r>
    </w:p>
    <w:p w:rsidR="00546E5E" w:rsidRPr="00CA2CDF" w:rsidRDefault="00C723CC" w:rsidP="008D379F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</w:r>
      <w:r w:rsidR="00546E5E" w:rsidRPr="00CA2CDF">
        <w:rPr>
          <w:rFonts w:cs="Meta Offc"/>
          <w:szCs w:val="24"/>
        </w:rPr>
        <w:t>Durch</w:t>
      </w:r>
      <w:r w:rsidR="008D379F" w:rsidRPr="00CA2CDF">
        <w:rPr>
          <w:rFonts w:cs="Meta Offc"/>
          <w:szCs w:val="24"/>
        </w:rPr>
        <w:t>ge</w:t>
      </w:r>
      <w:r w:rsidR="00546E5E" w:rsidRPr="00CA2CDF">
        <w:rPr>
          <w:rFonts w:cs="Meta Offc"/>
          <w:szCs w:val="24"/>
        </w:rPr>
        <w:t>b</w:t>
      </w:r>
      <w:r w:rsidR="008D379F" w:rsidRPr="00CA2CDF">
        <w:rPr>
          <w:rFonts w:cs="Meta Offc"/>
          <w:szCs w:val="24"/>
        </w:rPr>
        <w:t>rochene oder fehlende Holzteile</w:t>
      </w:r>
    </w:p>
    <w:p w:rsidR="00546E5E" w:rsidRPr="00CA2CDF" w:rsidRDefault="00C723CC" w:rsidP="008D379F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</w:r>
      <w:r w:rsidR="00546E5E" w:rsidRPr="00CA2CDF">
        <w:rPr>
          <w:rFonts w:cs="Meta Offc"/>
          <w:szCs w:val="24"/>
        </w:rPr>
        <w:t>Freiliegende Fundamente</w:t>
      </w:r>
    </w:p>
    <w:p w:rsidR="00546E5E" w:rsidRPr="00CA2CDF" w:rsidRDefault="00C723CC" w:rsidP="008D379F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</w:r>
      <w:r w:rsidR="00546E5E" w:rsidRPr="00CA2CDF">
        <w:rPr>
          <w:rFonts w:cs="Meta Offc"/>
          <w:szCs w:val="24"/>
        </w:rPr>
        <w:t>Vorstehende Schrauben, Nägel, Bolzen o.</w:t>
      </w:r>
      <w:r w:rsidR="008D379F" w:rsidRPr="00CA2CDF">
        <w:rPr>
          <w:rFonts w:cs="Meta Offc"/>
          <w:szCs w:val="24"/>
        </w:rPr>
        <w:t xml:space="preserve"> </w:t>
      </w:r>
      <w:r w:rsidR="00546E5E" w:rsidRPr="00CA2CDF">
        <w:rPr>
          <w:rFonts w:cs="Meta Offc"/>
          <w:szCs w:val="24"/>
        </w:rPr>
        <w:t>ä. im Berührungsbereich</w:t>
      </w:r>
    </w:p>
    <w:p w:rsidR="00546E5E" w:rsidRPr="00CA2CDF" w:rsidRDefault="00C723CC" w:rsidP="008D379F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</w:r>
      <w:r w:rsidR="00546E5E" w:rsidRPr="00CA2CDF">
        <w:rPr>
          <w:rFonts w:cs="Meta Offc"/>
          <w:szCs w:val="24"/>
        </w:rPr>
        <w:t>Vorstehende, spitzen oder stachelige Pflanzenteilen in Laufwegen</w:t>
      </w:r>
    </w:p>
    <w:p w:rsidR="00546E5E" w:rsidRPr="00CA2CDF" w:rsidRDefault="00C723CC" w:rsidP="008D379F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</w:r>
      <w:r w:rsidR="00546E5E" w:rsidRPr="00CA2CDF">
        <w:rPr>
          <w:rFonts w:cs="Meta Offc"/>
          <w:szCs w:val="24"/>
        </w:rPr>
        <w:t>Fallschutz in Ordnung</w:t>
      </w:r>
      <w:r w:rsidR="008D379F" w:rsidRPr="00CA2CDF">
        <w:rPr>
          <w:rFonts w:cs="Meta Offc"/>
          <w:szCs w:val="24"/>
        </w:rPr>
        <w:t xml:space="preserve"> bzw.</w:t>
      </w:r>
      <w:r w:rsidR="00546E5E" w:rsidRPr="00CA2CDF">
        <w:rPr>
          <w:rFonts w:cs="Meta Offc"/>
          <w:szCs w:val="24"/>
        </w:rPr>
        <w:t xml:space="preserve"> an seinem Platz</w:t>
      </w:r>
    </w:p>
    <w:p w:rsidR="00B14F22" w:rsidRPr="00CA2CDF" w:rsidRDefault="00C723CC" w:rsidP="00A56D6F">
      <w:pPr>
        <w:tabs>
          <w:tab w:val="left" w:pos="426"/>
        </w:tabs>
        <w:ind w:left="420" w:hanging="420"/>
        <w:jc w:val="both"/>
        <w:rPr>
          <w:rFonts w:cs="Meta Offc"/>
          <w:szCs w:val="24"/>
        </w:rPr>
      </w:pPr>
      <w:r w:rsidRPr="00CA2CDF">
        <w:rPr>
          <w:rFonts w:cs="Meta Offc"/>
          <w:szCs w:val="24"/>
        </w:rPr>
        <w:sym w:font="Wingdings" w:char="F0D8"/>
      </w:r>
      <w:r w:rsidRPr="00CA2CDF">
        <w:rPr>
          <w:rFonts w:cs="Meta Offc"/>
          <w:szCs w:val="24"/>
        </w:rPr>
        <w:tab/>
      </w:r>
      <w:r w:rsidR="00546E5E" w:rsidRPr="00CA2CDF">
        <w:rPr>
          <w:rFonts w:cs="Meta Offc"/>
          <w:szCs w:val="24"/>
        </w:rPr>
        <w:t>Offensichtliche Instabilität</w:t>
      </w:r>
      <w:r w:rsidR="008D379F" w:rsidRPr="00CA2CDF">
        <w:rPr>
          <w:rFonts w:cs="Meta Offc"/>
          <w:szCs w:val="24"/>
        </w:rPr>
        <w:t xml:space="preserve"> </w:t>
      </w:r>
      <w:r w:rsidR="00546E5E" w:rsidRPr="00CA2CDF">
        <w:rPr>
          <w:rFonts w:cs="Meta Offc"/>
          <w:szCs w:val="24"/>
        </w:rPr>
        <w:t>z. B. durch Schiefst</w:t>
      </w:r>
      <w:r w:rsidRPr="00CA2CDF">
        <w:rPr>
          <w:rFonts w:cs="Meta Offc"/>
          <w:szCs w:val="24"/>
        </w:rPr>
        <w:t>ellung o</w:t>
      </w:r>
      <w:r w:rsidR="008D379F" w:rsidRPr="00CA2CDF">
        <w:rPr>
          <w:rFonts w:cs="Meta Offc"/>
          <w:szCs w:val="24"/>
        </w:rPr>
        <w:t>der</w:t>
      </w:r>
      <w:r w:rsidRPr="00CA2CDF">
        <w:rPr>
          <w:rFonts w:cs="Meta Offc"/>
          <w:szCs w:val="24"/>
        </w:rPr>
        <w:t xml:space="preserve"> starke Beweglichkeit</w:t>
      </w:r>
    </w:p>
    <w:p w:rsidR="00A56D6F" w:rsidRPr="00CA2CDF" w:rsidRDefault="00A56D6F" w:rsidP="00A56D6F">
      <w:pPr>
        <w:tabs>
          <w:tab w:val="left" w:pos="426"/>
        </w:tabs>
        <w:ind w:left="420" w:hanging="420"/>
        <w:jc w:val="both"/>
        <w:rPr>
          <w:rFonts w:cs="Meta Offc"/>
          <w:szCs w:val="24"/>
        </w:rPr>
      </w:pPr>
    </w:p>
    <w:p w:rsidR="00A56D6F" w:rsidRPr="00CA2CDF" w:rsidRDefault="00A56D6F" w:rsidP="0045418E">
      <w:pPr>
        <w:tabs>
          <w:tab w:val="left" w:pos="426"/>
        </w:tabs>
        <w:spacing w:after="120"/>
        <w:ind w:left="420" w:hanging="420"/>
        <w:jc w:val="both"/>
        <w:rPr>
          <w:rFonts w:cs="Meta Offc"/>
          <w:szCs w:val="24"/>
        </w:rPr>
      </w:pPr>
    </w:p>
    <w:p w:rsidR="00B14F22" w:rsidRPr="00CA2CDF" w:rsidRDefault="00B14F22" w:rsidP="0086264F">
      <w:pPr>
        <w:tabs>
          <w:tab w:val="left" w:pos="7088"/>
        </w:tabs>
        <w:rPr>
          <w:rFonts w:cs="Meta Offc"/>
          <w:szCs w:val="24"/>
        </w:rPr>
        <w:sectPr w:rsidR="00B14F22" w:rsidRPr="00CA2CDF" w:rsidSect="00B14F22">
          <w:headerReference w:type="default" r:id="rId9"/>
          <w:footerReference w:type="default" r:id="rId10"/>
          <w:pgSz w:w="11907" w:h="16840" w:code="9"/>
          <w:pgMar w:top="1588" w:right="1134" w:bottom="1134" w:left="1418" w:header="1418" w:footer="709" w:gutter="0"/>
          <w:cols w:space="720"/>
        </w:sectPr>
      </w:pPr>
    </w:p>
    <w:p w:rsidR="00C964D8" w:rsidRPr="00CA2CDF" w:rsidRDefault="00C964D8" w:rsidP="00A1241E">
      <w:pPr>
        <w:tabs>
          <w:tab w:val="left" w:pos="9072"/>
        </w:tabs>
        <w:rPr>
          <w:rFonts w:cs="Meta Offc"/>
          <w:b/>
          <w:sz w:val="24"/>
          <w:szCs w:val="24"/>
        </w:rPr>
      </w:pPr>
      <w:r w:rsidRPr="00CA2CDF">
        <w:rPr>
          <w:rFonts w:cs="Meta Offc"/>
          <w:b/>
          <w:sz w:val="24"/>
          <w:szCs w:val="24"/>
        </w:rPr>
        <w:lastRenderedPageBreak/>
        <w:t xml:space="preserve">Kirchengemeinde/Einrichtung: </w:t>
      </w:r>
      <w:r w:rsidR="0086264F" w:rsidRPr="00CA2CDF">
        <w:rPr>
          <w:rFonts w:cs="Meta Offc"/>
          <w:b/>
          <w:sz w:val="24"/>
          <w:szCs w:val="24"/>
          <w:u w:val="single"/>
        </w:rPr>
        <w:tab/>
      </w:r>
    </w:p>
    <w:p w:rsidR="00B649A2" w:rsidRPr="004B29A9" w:rsidRDefault="00B649A2">
      <w:pPr>
        <w:pStyle w:val="Textkrper"/>
        <w:jc w:val="both"/>
        <w:rPr>
          <w:rFonts w:ascii="MetaPro-Normal" w:hAnsi="MetaPro-Normal" w:cs="Arial"/>
          <w:sz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4354"/>
        <w:gridCol w:w="3969"/>
        <w:gridCol w:w="1702"/>
        <w:gridCol w:w="1665"/>
        <w:gridCol w:w="2768"/>
      </w:tblGrid>
      <w:tr w:rsidR="00A1241E" w:rsidRPr="00CA2CDF" w:rsidTr="009C26F2">
        <w:trPr>
          <w:cantSplit/>
          <w:trHeight w:val="48"/>
          <w:tblHeader/>
        </w:trPr>
        <w:tc>
          <w:tcPr>
            <w:tcW w:w="268" w:type="pct"/>
            <w:tcBorders>
              <w:top w:val="single" w:sz="4" w:space="0" w:color="auto"/>
              <w:bottom w:val="nil"/>
            </w:tcBorders>
          </w:tcPr>
          <w:p w:rsidR="00A1241E" w:rsidRPr="00CA2CDF" w:rsidRDefault="00A1241E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</w:p>
          <w:p w:rsidR="00A1241E" w:rsidRPr="00CA2CDF" w:rsidRDefault="00A1241E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  <w:r w:rsidRPr="00CA2CDF">
              <w:rPr>
                <w:rFonts w:ascii="Meta Offc" w:hAnsi="Meta Offc" w:cs="Meta Offc"/>
                <w:b/>
                <w:sz w:val="24"/>
              </w:rPr>
              <w:t>Nr.</w:t>
            </w:r>
          </w:p>
        </w:tc>
        <w:tc>
          <w:tcPr>
            <w:tcW w:w="142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41E" w:rsidRPr="00CA2CDF" w:rsidRDefault="00A1241E" w:rsidP="00BC4FEC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  <w:r w:rsidRPr="00CA2CDF">
              <w:rPr>
                <w:rFonts w:ascii="Meta Offc" w:hAnsi="Meta Offc" w:cs="Meta Offc"/>
                <w:b/>
                <w:sz w:val="24"/>
              </w:rPr>
              <w:t>Überprüfung</w:t>
            </w:r>
          </w:p>
          <w:p w:rsidR="00A1241E" w:rsidRPr="00CA2CDF" w:rsidRDefault="00A1241E" w:rsidP="00BC4FEC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41E" w:rsidRPr="00CA2CDF" w:rsidRDefault="00A1241E">
            <w:pPr>
              <w:pStyle w:val="Textkrper"/>
              <w:ind w:left="71" w:hanging="71"/>
              <w:jc w:val="center"/>
              <w:rPr>
                <w:rFonts w:ascii="Meta Offc" w:hAnsi="Meta Offc" w:cs="Meta Offc"/>
                <w:b/>
                <w:sz w:val="24"/>
              </w:rPr>
            </w:pPr>
            <w:r w:rsidRPr="00CA2CDF">
              <w:rPr>
                <w:rFonts w:ascii="Meta Offc" w:hAnsi="Meta Offc" w:cs="Meta Offc"/>
                <w:b/>
                <w:sz w:val="24"/>
              </w:rPr>
              <w:t>Instandsetzung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241E" w:rsidRPr="00CA2CDF" w:rsidRDefault="00A1241E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  <w:r w:rsidRPr="00CA2CDF">
              <w:rPr>
                <w:rFonts w:ascii="Meta Offc" w:hAnsi="Meta Offc" w:cs="Meta Offc"/>
                <w:b/>
                <w:sz w:val="24"/>
              </w:rPr>
              <w:t>Unterschrift</w:t>
            </w:r>
          </w:p>
        </w:tc>
      </w:tr>
      <w:tr w:rsidR="00B4274C" w:rsidRPr="00CA2CDF" w:rsidTr="009C26F2">
        <w:trPr>
          <w:cantSplit/>
          <w:trHeight w:val="48"/>
          <w:tblHeader/>
        </w:trPr>
        <w:tc>
          <w:tcPr>
            <w:tcW w:w="268" w:type="pct"/>
            <w:tcBorders>
              <w:top w:val="nil"/>
              <w:bottom w:val="single" w:sz="4" w:space="0" w:color="auto"/>
            </w:tcBorders>
          </w:tcPr>
          <w:p w:rsidR="00B4274C" w:rsidRPr="00CA2CDF" w:rsidRDefault="00B4274C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tcBorders>
              <w:top w:val="nil"/>
              <w:bottom w:val="single" w:sz="4" w:space="0" w:color="auto"/>
            </w:tcBorders>
          </w:tcPr>
          <w:p w:rsidR="00B4274C" w:rsidRPr="00CA2CDF" w:rsidRDefault="00B4274C" w:rsidP="00BC4FEC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  <w:r w:rsidRPr="00CA2CDF">
              <w:rPr>
                <w:rFonts w:ascii="Meta Offc" w:hAnsi="Meta Offc" w:cs="Meta Offc"/>
                <w:b/>
                <w:sz w:val="24"/>
              </w:rPr>
              <w:t>festgestellte Mängel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74C" w:rsidRPr="00CA2CDF" w:rsidRDefault="00A1241E" w:rsidP="008D7780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  <w:r w:rsidRPr="00CA2CDF">
              <w:rPr>
                <w:rFonts w:ascii="Meta Offc" w:hAnsi="Meta Offc" w:cs="Meta Offc"/>
                <w:b/>
                <w:sz w:val="24"/>
              </w:rPr>
              <w:t>Maßnahme</w:t>
            </w:r>
            <w:r w:rsidR="008D7780" w:rsidRPr="00CA2CDF">
              <w:rPr>
                <w:rFonts w:ascii="Meta Offc" w:hAnsi="Meta Offc" w:cs="Meta Offc"/>
                <w:b/>
                <w:sz w:val="24"/>
              </w:rPr>
              <w:t>/n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74C" w:rsidRPr="00CA2CDF" w:rsidRDefault="00B4274C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  <w:r w:rsidRPr="00CA2CDF">
              <w:rPr>
                <w:rFonts w:ascii="Meta Offc" w:hAnsi="Meta Offc" w:cs="Meta Offc"/>
                <w:b/>
                <w:sz w:val="24"/>
              </w:rPr>
              <w:t>durch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74C" w:rsidRPr="00CA2CDF" w:rsidRDefault="00B4274C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  <w:r w:rsidRPr="00CA2CDF">
              <w:rPr>
                <w:rFonts w:ascii="Meta Offc" w:hAnsi="Meta Offc" w:cs="Meta Offc"/>
                <w:b/>
                <w:sz w:val="24"/>
              </w:rPr>
              <w:t>am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274C" w:rsidRPr="00CA2CDF" w:rsidRDefault="00B4274C" w:rsidP="00220F65">
            <w:pPr>
              <w:pStyle w:val="Textkrper"/>
              <w:jc w:val="center"/>
              <w:rPr>
                <w:rFonts w:ascii="Meta Offc" w:hAnsi="Meta Offc" w:cs="Meta Offc"/>
                <w:b/>
                <w:sz w:val="24"/>
              </w:rPr>
            </w:pPr>
            <w:r w:rsidRPr="00CA2CDF">
              <w:rPr>
                <w:rFonts w:ascii="Meta Offc" w:hAnsi="Meta Offc" w:cs="Meta Offc"/>
                <w:b/>
                <w:sz w:val="24"/>
              </w:rPr>
              <w:t>Einrichtungsleitung</w:t>
            </w:r>
          </w:p>
        </w:tc>
      </w:tr>
      <w:tr w:rsidR="00B4274C" w:rsidRPr="00CA2CDF" w:rsidTr="00F54878">
        <w:trPr>
          <w:cantSplit/>
          <w:trHeight w:val="567"/>
        </w:trPr>
        <w:tc>
          <w:tcPr>
            <w:tcW w:w="268" w:type="pct"/>
            <w:tcBorders>
              <w:top w:val="nil"/>
            </w:tcBorders>
            <w:vAlign w:val="center"/>
          </w:tcPr>
          <w:p w:rsidR="00B4274C" w:rsidRPr="00CA2CDF" w:rsidRDefault="00B4274C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tcBorders>
              <w:top w:val="nil"/>
            </w:tcBorders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tcBorders>
              <w:top w:val="nil"/>
            </w:tcBorders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tcBorders>
              <w:top w:val="nil"/>
            </w:tcBorders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tcBorders>
              <w:top w:val="nil"/>
            </w:tcBorders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tcBorders>
              <w:top w:val="nil"/>
            </w:tcBorders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  <w:tr w:rsidR="00B4274C" w:rsidRPr="00CA2CDF" w:rsidTr="00F54878">
        <w:trPr>
          <w:cantSplit/>
          <w:trHeight w:val="567"/>
        </w:trPr>
        <w:tc>
          <w:tcPr>
            <w:tcW w:w="268" w:type="pct"/>
            <w:vAlign w:val="center"/>
          </w:tcPr>
          <w:p w:rsidR="00B4274C" w:rsidRPr="00CA2CDF" w:rsidRDefault="00B4274C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  <w:tr w:rsidR="00B4274C" w:rsidRPr="00CA2CDF" w:rsidTr="00F54878">
        <w:trPr>
          <w:cantSplit/>
          <w:trHeight w:val="567"/>
        </w:trPr>
        <w:tc>
          <w:tcPr>
            <w:tcW w:w="268" w:type="pct"/>
            <w:vAlign w:val="center"/>
          </w:tcPr>
          <w:p w:rsidR="00B4274C" w:rsidRPr="00CA2CDF" w:rsidRDefault="00B4274C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  <w:tr w:rsidR="00B4274C" w:rsidRPr="00CA2CDF" w:rsidTr="00F54878">
        <w:trPr>
          <w:cantSplit/>
          <w:trHeight w:val="567"/>
        </w:trPr>
        <w:tc>
          <w:tcPr>
            <w:tcW w:w="268" w:type="pct"/>
            <w:vAlign w:val="center"/>
          </w:tcPr>
          <w:p w:rsidR="00B4274C" w:rsidRPr="00CA2CDF" w:rsidRDefault="00B4274C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  <w:tr w:rsidR="00DB3393" w:rsidRPr="00CA2CDF" w:rsidTr="00F54878">
        <w:trPr>
          <w:cantSplit/>
          <w:trHeight w:val="567"/>
        </w:trPr>
        <w:tc>
          <w:tcPr>
            <w:tcW w:w="268" w:type="pct"/>
            <w:vAlign w:val="center"/>
          </w:tcPr>
          <w:p w:rsidR="00DB3393" w:rsidRPr="00CA2CDF" w:rsidRDefault="00DB3393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  <w:tr w:rsidR="00DB3393" w:rsidRPr="00CA2CDF" w:rsidTr="00F54878">
        <w:trPr>
          <w:cantSplit/>
          <w:trHeight w:val="567"/>
        </w:trPr>
        <w:tc>
          <w:tcPr>
            <w:tcW w:w="268" w:type="pct"/>
            <w:vAlign w:val="center"/>
          </w:tcPr>
          <w:p w:rsidR="00DB3393" w:rsidRPr="00CA2CDF" w:rsidRDefault="00DB3393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  <w:tr w:rsidR="00DB3393" w:rsidRPr="00CA2CDF" w:rsidTr="00F54878">
        <w:trPr>
          <w:cantSplit/>
          <w:trHeight w:val="567"/>
        </w:trPr>
        <w:tc>
          <w:tcPr>
            <w:tcW w:w="268" w:type="pct"/>
            <w:vAlign w:val="center"/>
          </w:tcPr>
          <w:p w:rsidR="00DB3393" w:rsidRPr="00CA2CDF" w:rsidRDefault="00DB3393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DB3393" w:rsidRPr="00CA2CDF" w:rsidRDefault="00DB3393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  <w:tr w:rsidR="00B4274C" w:rsidRPr="00CA2CDF" w:rsidTr="00F54878">
        <w:trPr>
          <w:cantSplit/>
          <w:trHeight w:val="567"/>
        </w:trPr>
        <w:tc>
          <w:tcPr>
            <w:tcW w:w="268" w:type="pct"/>
            <w:vAlign w:val="center"/>
          </w:tcPr>
          <w:p w:rsidR="00B4274C" w:rsidRPr="00CA2CDF" w:rsidRDefault="00B4274C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  <w:tr w:rsidR="00F54878" w:rsidRPr="00CA2CDF" w:rsidTr="00F54878">
        <w:trPr>
          <w:cantSplit/>
          <w:trHeight w:val="567"/>
        </w:trPr>
        <w:tc>
          <w:tcPr>
            <w:tcW w:w="268" w:type="pct"/>
            <w:vAlign w:val="center"/>
          </w:tcPr>
          <w:p w:rsidR="00F54878" w:rsidRPr="00CA2CDF" w:rsidRDefault="00F54878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F54878" w:rsidRPr="00CA2CDF" w:rsidRDefault="00F54878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vAlign w:val="center"/>
          </w:tcPr>
          <w:p w:rsidR="00F54878" w:rsidRPr="00CA2CDF" w:rsidRDefault="00F54878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F54878" w:rsidRPr="00CA2CDF" w:rsidRDefault="00F54878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F54878" w:rsidRPr="00CA2CDF" w:rsidRDefault="00F54878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F54878" w:rsidRPr="00CA2CDF" w:rsidRDefault="00F54878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  <w:tr w:rsidR="00B4274C" w:rsidRPr="00CA2CDF" w:rsidTr="00F54878">
        <w:trPr>
          <w:cantSplit/>
          <w:trHeight w:val="567"/>
        </w:trPr>
        <w:tc>
          <w:tcPr>
            <w:tcW w:w="268" w:type="pct"/>
            <w:vAlign w:val="center"/>
          </w:tcPr>
          <w:p w:rsidR="00B4274C" w:rsidRPr="00CA2CDF" w:rsidRDefault="00B4274C" w:rsidP="0086264F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42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1299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57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545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  <w:tc>
          <w:tcPr>
            <w:tcW w:w="906" w:type="pct"/>
            <w:vAlign w:val="center"/>
          </w:tcPr>
          <w:p w:rsidR="00B4274C" w:rsidRPr="00CA2CDF" w:rsidRDefault="00B4274C" w:rsidP="00A1241E">
            <w:pPr>
              <w:pStyle w:val="Textkrper"/>
              <w:rPr>
                <w:rFonts w:ascii="Meta Offc" w:hAnsi="Meta Offc" w:cs="Meta Offc"/>
                <w:b/>
                <w:sz w:val="24"/>
              </w:rPr>
            </w:pPr>
          </w:p>
        </w:tc>
      </w:tr>
    </w:tbl>
    <w:p w:rsidR="00B649A2" w:rsidRPr="00CA2CDF" w:rsidRDefault="00B649A2">
      <w:pPr>
        <w:pStyle w:val="Textkrper"/>
        <w:jc w:val="both"/>
        <w:rPr>
          <w:rFonts w:ascii="Meta Offc" w:hAnsi="Meta Offc" w:cs="Meta Offc"/>
          <w:sz w:val="14"/>
          <w:szCs w:val="16"/>
        </w:rPr>
      </w:pPr>
    </w:p>
    <w:p w:rsidR="00CB6CCF" w:rsidRPr="00CA2CDF" w:rsidRDefault="00CB6CCF">
      <w:pPr>
        <w:pStyle w:val="Textkrper"/>
        <w:jc w:val="both"/>
        <w:rPr>
          <w:rFonts w:ascii="Meta Offc" w:hAnsi="Meta Offc" w:cs="Meta Offc"/>
          <w:sz w:val="14"/>
          <w:szCs w:val="16"/>
        </w:rPr>
      </w:pPr>
    </w:p>
    <w:p w:rsidR="008762E3" w:rsidRPr="004B29A9" w:rsidRDefault="0086264F" w:rsidP="00A1241E">
      <w:pPr>
        <w:pStyle w:val="Textkrper"/>
        <w:tabs>
          <w:tab w:val="left" w:pos="9072"/>
          <w:tab w:val="right" w:pos="15168"/>
        </w:tabs>
        <w:jc w:val="both"/>
        <w:rPr>
          <w:rFonts w:ascii="MetaPro-Normal" w:hAnsi="MetaPro-Normal" w:cs="Arial"/>
          <w:b/>
          <w:sz w:val="24"/>
        </w:rPr>
      </w:pPr>
      <w:r w:rsidRPr="004B29A9">
        <w:rPr>
          <w:rFonts w:ascii="MetaPro-Normal" w:hAnsi="MetaPro-Normal" w:cs="Arial"/>
          <w:sz w:val="24"/>
          <w:u w:val="single"/>
        </w:rPr>
        <w:tab/>
      </w:r>
    </w:p>
    <w:p w:rsidR="00B649A2" w:rsidRPr="00CA2CDF" w:rsidRDefault="008762E3">
      <w:pPr>
        <w:pStyle w:val="Textkrper"/>
        <w:jc w:val="both"/>
        <w:rPr>
          <w:rFonts w:ascii="Meta Offc" w:hAnsi="Meta Offc" w:cs="Meta Offc"/>
          <w:b/>
          <w:sz w:val="24"/>
        </w:rPr>
      </w:pPr>
      <w:r w:rsidRPr="00CA2CDF">
        <w:rPr>
          <w:rFonts w:ascii="Meta Offc" w:hAnsi="Meta Offc" w:cs="Meta Offc"/>
          <w:b/>
          <w:sz w:val="24"/>
        </w:rPr>
        <w:t>Datum, Unterschrift</w:t>
      </w:r>
      <w:r w:rsidR="00822449" w:rsidRPr="00CA2CDF">
        <w:rPr>
          <w:rFonts w:ascii="Meta Offc" w:hAnsi="Meta Offc" w:cs="Meta Offc"/>
          <w:b/>
          <w:sz w:val="24"/>
        </w:rPr>
        <w:t xml:space="preserve"> </w:t>
      </w:r>
      <w:r w:rsidR="00BA399B" w:rsidRPr="00CA2CDF">
        <w:rPr>
          <w:rFonts w:ascii="Meta Offc" w:hAnsi="Meta Offc" w:cs="Meta Offc"/>
          <w:b/>
          <w:sz w:val="24"/>
        </w:rPr>
        <w:t>(</w:t>
      </w:r>
      <w:r w:rsidR="00822449" w:rsidRPr="00CA2CDF">
        <w:rPr>
          <w:rFonts w:ascii="Meta Offc" w:hAnsi="Meta Offc" w:cs="Meta Offc"/>
          <w:b/>
          <w:sz w:val="24"/>
        </w:rPr>
        <w:t>unterwiesene Person</w:t>
      </w:r>
      <w:r w:rsidR="00BA399B" w:rsidRPr="00CA2CDF">
        <w:rPr>
          <w:rFonts w:ascii="Meta Offc" w:hAnsi="Meta Offc" w:cs="Meta Offc"/>
          <w:b/>
          <w:sz w:val="24"/>
        </w:rPr>
        <w:t>)</w:t>
      </w:r>
    </w:p>
    <w:sectPr w:rsidR="00B649A2" w:rsidRPr="00CA2CDF" w:rsidSect="0003220C">
      <w:headerReference w:type="default" r:id="rId11"/>
      <w:footerReference w:type="default" r:id="rId12"/>
      <w:pgSz w:w="16840" w:h="11907" w:orient="landscape" w:code="9"/>
      <w:pgMar w:top="2155" w:right="851" w:bottom="1134" w:left="851" w:header="141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C3" w:rsidRDefault="00572FC3" w:rsidP="00B649A2">
      <w:r>
        <w:separator/>
      </w:r>
    </w:p>
  </w:endnote>
  <w:endnote w:type="continuationSeparator" w:id="0">
    <w:p w:rsidR="00572FC3" w:rsidRDefault="00572FC3" w:rsidP="00B6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ITC Officina Sans Book">
    <w:altName w:val="ITC Officina Sans Book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28" w:rsidRPr="00CA2CDF" w:rsidRDefault="00C13C28" w:rsidP="009C26F2">
    <w:pPr>
      <w:pStyle w:val="Fuzeile"/>
      <w:pBdr>
        <w:bottom w:val="single" w:sz="4" w:space="1" w:color="auto"/>
      </w:pBdr>
      <w:rPr>
        <w:rFonts w:cs="Meta Offc"/>
        <w:sz w:val="20"/>
      </w:rPr>
    </w:pPr>
  </w:p>
  <w:p w:rsidR="00C13C28" w:rsidRPr="00CA2CDF" w:rsidRDefault="0063384A" w:rsidP="00C13C28">
    <w:pPr>
      <w:pStyle w:val="Fuzeile"/>
      <w:tabs>
        <w:tab w:val="clear" w:pos="4536"/>
        <w:tab w:val="clear" w:pos="9072"/>
        <w:tab w:val="right" w:pos="9356"/>
        <w:tab w:val="right" w:pos="15168"/>
      </w:tabs>
      <w:rPr>
        <w:rFonts w:cs="Meta Offc"/>
        <w:sz w:val="20"/>
      </w:rPr>
    </w:pPr>
    <w:r>
      <w:rPr>
        <w:rFonts w:cs="Meta Offc"/>
        <w:sz w:val="20"/>
      </w:rPr>
      <w:t>07</w:t>
    </w:r>
    <w:r w:rsidR="00C13C28" w:rsidRPr="00CA2CDF">
      <w:rPr>
        <w:rFonts w:cs="Meta Offc"/>
        <w:sz w:val="20"/>
      </w:rPr>
      <w:t>/201</w:t>
    </w:r>
    <w:r>
      <w:rPr>
        <w:rFonts w:cs="Meta Offc"/>
        <w:sz w:val="20"/>
      </w:rPr>
      <w:t>6</w:t>
    </w:r>
    <w:r w:rsidR="00C13C28" w:rsidRPr="00CA2CDF">
      <w:rPr>
        <w:rFonts w:cs="Meta Offc"/>
        <w:sz w:val="20"/>
      </w:rPr>
      <w:tab/>
      <w:t xml:space="preserve">Seite </w:t>
    </w:r>
    <w:r w:rsidR="00C13C28" w:rsidRPr="00CA2CDF">
      <w:rPr>
        <w:rFonts w:cs="Meta Offc"/>
        <w:sz w:val="20"/>
      </w:rPr>
      <w:fldChar w:fldCharType="begin"/>
    </w:r>
    <w:r w:rsidR="00C13C28" w:rsidRPr="00CA2CDF">
      <w:rPr>
        <w:rFonts w:cs="Meta Offc"/>
        <w:sz w:val="20"/>
      </w:rPr>
      <w:instrText xml:space="preserve"> PAGE   \* MERGEFORMAT </w:instrText>
    </w:r>
    <w:r w:rsidR="00C13C28" w:rsidRPr="00CA2CDF">
      <w:rPr>
        <w:rFonts w:cs="Meta Offc"/>
        <w:sz w:val="20"/>
      </w:rPr>
      <w:fldChar w:fldCharType="separate"/>
    </w:r>
    <w:r w:rsidR="00D87E92" w:rsidRPr="00D87E92">
      <w:rPr>
        <w:rFonts w:cs="Meta Offc"/>
        <w:noProof/>
      </w:rPr>
      <w:t>1</w:t>
    </w:r>
    <w:r w:rsidR="00C13C28" w:rsidRPr="00CA2CDF">
      <w:rPr>
        <w:rFonts w:cs="Meta Offc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28" w:rsidRPr="00CA2CDF" w:rsidRDefault="00C13C28" w:rsidP="009C26F2">
    <w:pPr>
      <w:pStyle w:val="Fuzeile"/>
      <w:pBdr>
        <w:bottom w:val="single" w:sz="4" w:space="1" w:color="auto"/>
      </w:pBdr>
      <w:rPr>
        <w:rFonts w:cs="Meta Offc"/>
        <w:sz w:val="16"/>
        <w:szCs w:val="16"/>
      </w:rPr>
    </w:pPr>
  </w:p>
  <w:p w:rsidR="00C13C28" w:rsidRPr="00CA2CDF" w:rsidRDefault="00CA2CDF" w:rsidP="009C26F2">
    <w:pPr>
      <w:pStyle w:val="Fuzeile"/>
      <w:tabs>
        <w:tab w:val="clear" w:pos="4536"/>
        <w:tab w:val="clear" w:pos="9072"/>
        <w:tab w:val="right" w:pos="15168"/>
      </w:tabs>
      <w:rPr>
        <w:rFonts w:cs="Meta Offc"/>
        <w:sz w:val="19"/>
      </w:rPr>
    </w:pPr>
    <w:r>
      <w:rPr>
        <w:rFonts w:cs="Meta Offc"/>
        <w:sz w:val="19"/>
      </w:rPr>
      <w:t>07/2016</w:t>
    </w:r>
    <w:r w:rsidR="00C13C28" w:rsidRPr="00CA2CDF">
      <w:rPr>
        <w:rFonts w:cs="Meta Offc"/>
        <w:sz w:val="19"/>
      </w:rPr>
      <w:tab/>
      <w:t xml:space="preserve">Seite </w:t>
    </w:r>
    <w:r w:rsidR="00C13C28" w:rsidRPr="00CA2CDF">
      <w:rPr>
        <w:rFonts w:cs="Meta Offc"/>
        <w:sz w:val="19"/>
      </w:rPr>
      <w:fldChar w:fldCharType="begin"/>
    </w:r>
    <w:r w:rsidR="00C13C28" w:rsidRPr="00CA2CDF">
      <w:rPr>
        <w:rFonts w:cs="Meta Offc"/>
        <w:sz w:val="19"/>
      </w:rPr>
      <w:instrText xml:space="preserve"> PAGE   \* MERGEFORMAT </w:instrText>
    </w:r>
    <w:r w:rsidR="00C13C28" w:rsidRPr="00CA2CDF">
      <w:rPr>
        <w:rFonts w:cs="Meta Offc"/>
        <w:sz w:val="19"/>
      </w:rPr>
      <w:fldChar w:fldCharType="separate"/>
    </w:r>
    <w:r w:rsidR="00D87E92">
      <w:rPr>
        <w:rFonts w:cs="Meta Offc"/>
        <w:noProof/>
        <w:sz w:val="19"/>
      </w:rPr>
      <w:t>2</w:t>
    </w:r>
    <w:r w:rsidR="00C13C28" w:rsidRPr="00CA2CDF">
      <w:rPr>
        <w:rFonts w:cs="Meta Offc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C3" w:rsidRDefault="00572FC3" w:rsidP="00B649A2">
      <w:r>
        <w:separator/>
      </w:r>
    </w:p>
  </w:footnote>
  <w:footnote w:type="continuationSeparator" w:id="0">
    <w:p w:rsidR="00572FC3" w:rsidRDefault="00572FC3" w:rsidP="00B6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28" w:rsidRPr="0063384A" w:rsidRDefault="009F22CD" w:rsidP="00C964D8">
    <w:pPr>
      <w:pStyle w:val="Kopfzeile"/>
      <w:pBdr>
        <w:bottom w:val="single" w:sz="4" w:space="1" w:color="auto"/>
      </w:pBdr>
      <w:rPr>
        <w:rFonts w:cs="Meta Offc"/>
        <w:b/>
        <w:sz w:val="28"/>
        <w:szCs w:val="28"/>
      </w:rPr>
    </w:pPr>
    <w:r w:rsidRPr="0063384A">
      <w:rPr>
        <w:rFonts w:cs="Meta Offc"/>
        <w:noProof/>
      </w:rPr>
      <w:drawing>
        <wp:anchor distT="0" distB="0" distL="114300" distR="114300" simplePos="0" relativeHeight="251657216" behindDoc="0" locked="0" layoutInCell="1" allowOverlap="1" wp14:anchorId="379795F2" wp14:editId="4D602B1F">
          <wp:simplePos x="0" y="0"/>
          <wp:positionH relativeFrom="column">
            <wp:posOffset>4907915</wp:posOffset>
          </wp:positionH>
          <wp:positionV relativeFrom="paragraph">
            <wp:posOffset>-373380</wp:posOffset>
          </wp:positionV>
          <wp:extent cx="1038225" cy="515620"/>
          <wp:effectExtent l="0" t="0" r="9525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C28" w:rsidRPr="0063384A">
      <w:rPr>
        <w:rFonts w:cs="Meta Offc"/>
        <w:b/>
        <w:sz w:val="28"/>
        <w:szCs w:val="28"/>
      </w:rPr>
      <w:t>Spielplatzüberwachung – Sichtkontrollen</w:t>
    </w:r>
  </w:p>
  <w:p w:rsidR="00C13C28" w:rsidRPr="00C964D8" w:rsidRDefault="00C13C28" w:rsidP="00D87E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28" w:rsidRPr="00CA2CDF" w:rsidRDefault="009F22CD" w:rsidP="00C964D8">
    <w:pPr>
      <w:pStyle w:val="Kopfzeile"/>
      <w:pBdr>
        <w:bottom w:val="single" w:sz="4" w:space="1" w:color="auto"/>
      </w:pBdr>
      <w:rPr>
        <w:rFonts w:cs="Meta Offc"/>
        <w:b/>
        <w:sz w:val="28"/>
        <w:szCs w:val="28"/>
      </w:rPr>
    </w:pPr>
    <w:r w:rsidRPr="00CA2CDF">
      <w:rPr>
        <w:rFonts w:cs="Meta Offc"/>
        <w:noProof/>
      </w:rPr>
      <w:drawing>
        <wp:anchor distT="0" distB="0" distL="114300" distR="114300" simplePos="0" relativeHeight="251658240" behindDoc="0" locked="0" layoutInCell="1" allowOverlap="1" wp14:anchorId="1672EADA" wp14:editId="51A86F22">
          <wp:simplePos x="0" y="0"/>
          <wp:positionH relativeFrom="column">
            <wp:posOffset>8572500</wp:posOffset>
          </wp:positionH>
          <wp:positionV relativeFrom="paragraph">
            <wp:posOffset>-287655</wp:posOffset>
          </wp:positionV>
          <wp:extent cx="1038225" cy="515620"/>
          <wp:effectExtent l="0" t="0" r="9525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C28" w:rsidRPr="00CA2CDF">
      <w:rPr>
        <w:rFonts w:cs="Meta Offc"/>
        <w:b/>
        <w:sz w:val="28"/>
        <w:szCs w:val="28"/>
      </w:rPr>
      <w:t>Nachweis „Sichtkontrolle Spielplatz“</w:t>
    </w:r>
  </w:p>
  <w:p w:rsidR="00C13C28" w:rsidRPr="00C964D8" w:rsidRDefault="00C13C28">
    <w:pPr>
      <w:pStyle w:val="Kopfzeile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5D2A"/>
    <w:multiLevelType w:val="hybridMultilevel"/>
    <w:tmpl w:val="D0F0FCEA"/>
    <w:lvl w:ilvl="0" w:tplc="28B2999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1" w:hanging="360"/>
      </w:pPr>
    </w:lvl>
    <w:lvl w:ilvl="2" w:tplc="0407001B" w:tentative="1">
      <w:start w:val="1"/>
      <w:numFmt w:val="lowerRoman"/>
      <w:lvlText w:val="%3."/>
      <w:lvlJc w:val="right"/>
      <w:pPr>
        <w:ind w:left="2401" w:hanging="180"/>
      </w:pPr>
    </w:lvl>
    <w:lvl w:ilvl="3" w:tplc="0407000F" w:tentative="1">
      <w:start w:val="1"/>
      <w:numFmt w:val="decimal"/>
      <w:lvlText w:val="%4."/>
      <w:lvlJc w:val="left"/>
      <w:pPr>
        <w:ind w:left="3121" w:hanging="360"/>
      </w:pPr>
    </w:lvl>
    <w:lvl w:ilvl="4" w:tplc="04070019" w:tentative="1">
      <w:start w:val="1"/>
      <w:numFmt w:val="lowerLetter"/>
      <w:lvlText w:val="%5."/>
      <w:lvlJc w:val="left"/>
      <w:pPr>
        <w:ind w:left="3841" w:hanging="360"/>
      </w:pPr>
    </w:lvl>
    <w:lvl w:ilvl="5" w:tplc="0407001B" w:tentative="1">
      <w:start w:val="1"/>
      <w:numFmt w:val="lowerRoman"/>
      <w:lvlText w:val="%6."/>
      <w:lvlJc w:val="right"/>
      <w:pPr>
        <w:ind w:left="4561" w:hanging="180"/>
      </w:pPr>
    </w:lvl>
    <w:lvl w:ilvl="6" w:tplc="0407000F" w:tentative="1">
      <w:start w:val="1"/>
      <w:numFmt w:val="decimal"/>
      <w:lvlText w:val="%7."/>
      <w:lvlJc w:val="left"/>
      <w:pPr>
        <w:ind w:left="5281" w:hanging="360"/>
      </w:pPr>
    </w:lvl>
    <w:lvl w:ilvl="7" w:tplc="04070019" w:tentative="1">
      <w:start w:val="1"/>
      <w:numFmt w:val="lowerLetter"/>
      <w:lvlText w:val="%8."/>
      <w:lvlJc w:val="left"/>
      <w:pPr>
        <w:ind w:left="6001" w:hanging="360"/>
      </w:pPr>
    </w:lvl>
    <w:lvl w:ilvl="8" w:tplc="040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56A53724"/>
    <w:multiLevelType w:val="hybridMultilevel"/>
    <w:tmpl w:val="17A0C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ED"/>
    <w:rsid w:val="0000483A"/>
    <w:rsid w:val="00010849"/>
    <w:rsid w:val="0003220C"/>
    <w:rsid w:val="000C3044"/>
    <w:rsid w:val="00117D4B"/>
    <w:rsid w:val="00170CB5"/>
    <w:rsid w:val="00220F65"/>
    <w:rsid w:val="00262E4F"/>
    <w:rsid w:val="003036DD"/>
    <w:rsid w:val="00357FA0"/>
    <w:rsid w:val="003B2CFF"/>
    <w:rsid w:val="003B3DAF"/>
    <w:rsid w:val="0045418E"/>
    <w:rsid w:val="004B29A9"/>
    <w:rsid w:val="005002FA"/>
    <w:rsid w:val="00543D2C"/>
    <w:rsid w:val="00546E5E"/>
    <w:rsid w:val="00572FC3"/>
    <w:rsid w:val="0057361D"/>
    <w:rsid w:val="005E2A4E"/>
    <w:rsid w:val="0063384A"/>
    <w:rsid w:val="00671B70"/>
    <w:rsid w:val="00791CC0"/>
    <w:rsid w:val="00822449"/>
    <w:rsid w:val="0086264F"/>
    <w:rsid w:val="00867070"/>
    <w:rsid w:val="008730AE"/>
    <w:rsid w:val="008762E3"/>
    <w:rsid w:val="00887A23"/>
    <w:rsid w:val="008B099F"/>
    <w:rsid w:val="008D379F"/>
    <w:rsid w:val="008D7780"/>
    <w:rsid w:val="00940DAB"/>
    <w:rsid w:val="00974E17"/>
    <w:rsid w:val="009C26F2"/>
    <w:rsid w:val="009C751A"/>
    <w:rsid w:val="009F22CD"/>
    <w:rsid w:val="00A1241E"/>
    <w:rsid w:val="00A22552"/>
    <w:rsid w:val="00A512CC"/>
    <w:rsid w:val="00A56D6F"/>
    <w:rsid w:val="00AD1EE2"/>
    <w:rsid w:val="00AF7741"/>
    <w:rsid w:val="00B14F22"/>
    <w:rsid w:val="00B17B40"/>
    <w:rsid w:val="00B4274C"/>
    <w:rsid w:val="00B633ED"/>
    <w:rsid w:val="00B649A2"/>
    <w:rsid w:val="00BA399B"/>
    <w:rsid w:val="00BC4FEC"/>
    <w:rsid w:val="00BC5672"/>
    <w:rsid w:val="00BD0445"/>
    <w:rsid w:val="00BD5DB3"/>
    <w:rsid w:val="00C04AFD"/>
    <w:rsid w:val="00C13C28"/>
    <w:rsid w:val="00C722F9"/>
    <w:rsid w:val="00C723CC"/>
    <w:rsid w:val="00C964D8"/>
    <w:rsid w:val="00CA2CDF"/>
    <w:rsid w:val="00CB6CCF"/>
    <w:rsid w:val="00CC14F8"/>
    <w:rsid w:val="00D40737"/>
    <w:rsid w:val="00D87E92"/>
    <w:rsid w:val="00DA1B22"/>
    <w:rsid w:val="00DB3393"/>
    <w:rsid w:val="00E32AF5"/>
    <w:rsid w:val="00F10A9E"/>
    <w:rsid w:val="00F17B74"/>
    <w:rsid w:val="00F31377"/>
    <w:rsid w:val="00F4334B"/>
    <w:rsid w:val="00F54878"/>
    <w:rsid w:val="00F56479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CDF"/>
    <w:rPr>
      <w:rFonts w:ascii="Meta Offc" w:hAnsi="Meta Offc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384A"/>
    <w:pPr>
      <w:spacing w:after="240"/>
      <w:outlineLvl w:val="0"/>
    </w:pPr>
    <w:rPr>
      <w:rFonts w:cs="Meta Offc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ITC Officina Sans Book" w:hAnsi="ITC Officina Sans Book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97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74E17"/>
    <w:rPr>
      <w:b/>
      <w:bCs/>
    </w:rPr>
  </w:style>
  <w:style w:type="character" w:customStyle="1" w:styleId="FuzeileZchn">
    <w:name w:val="Fußzeile Zchn"/>
    <w:basedOn w:val="Absatz-Standardschriftart"/>
    <w:link w:val="Fuzeile"/>
    <w:semiHidden/>
    <w:rsid w:val="009C26F2"/>
  </w:style>
  <w:style w:type="character" w:customStyle="1" w:styleId="berschrift1Zchn">
    <w:name w:val="Überschrift 1 Zchn"/>
    <w:basedOn w:val="Absatz-Standardschriftart"/>
    <w:link w:val="berschrift1"/>
    <w:uiPriority w:val="9"/>
    <w:rsid w:val="0063384A"/>
    <w:rPr>
      <w:rFonts w:ascii="Meta Offc" w:hAnsi="Meta Offc" w:cs="Meta Offc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CDF"/>
    <w:rPr>
      <w:rFonts w:ascii="Meta Offc" w:hAnsi="Meta Offc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384A"/>
    <w:pPr>
      <w:spacing w:after="240"/>
      <w:outlineLvl w:val="0"/>
    </w:pPr>
    <w:rPr>
      <w:rFonts w:cs="Meta Offc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ITC Officina Sans Book" w:hAnsi="ITC Officina Sans Book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97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74E17"/>
    <w:rPr>
      <w:b/>
      <w:bCs/>
    </w:rPr>
  </w:style>
  <w:style w:type="character" w:customStyle="1" w:styleId="FuzeileZchn">
    <w:name w:val="Fußzeile Zchn"/>
    <w:basedOn w:val="Absatz-Standardschriftart"/>
    <w:link w:val="Fuzeile"/>
    <w:semiHidden/>
    <w:rsid w:val="009C26F2"/>
  </w:style>
  <w:style w:type="character" w:customStyle="1" w:styleId="berschrift1Zchn">
    <w:name w:val="Überschrift 1 Zchn"/>
    <w:basedOn w:val="Absatz-Standardschriftart"/>
    <w:link w:val="berschrift1"/>
    <w:uiPriority w:val="9"/>
    <w:rsid w:val="0063384A"/>
    <w:rPr>
      <w:rFonts w:ascii="Meta Offc" w:hAnsi="Meta Offc" w:cs="Meta Offc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22D1-A3C6-46C6-AE22-88CC4382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Sichtkontrolle Spielplatzgeräte</vt:lpstr>
    </vt:vector>
  </TitlesOfParts>
  <Company>EFAS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Sichtkontrolle Spielplatzgeräte</dc:title>
  <dc:subject>Verkehrssichererungspflichten</dc:subject>
  <dc:creator>EFAS</dc:creator>
  <cp:lastModifiedBy>(EFAS) Voshage, Karsten</cp:lastModifiedBy>
  <cp:revision>4</cp:revision>
  <cp:lastPrinted>2011-02-10T09:36:00Z</cp:lastPrinted>
  <dcterms:created xsi:type="dcterms:W3CDTF">2016-07-21T14:28:00Z</dcterms:created>
  <dcterms:modified xsi:type="dcterms:W3CDTF">2016-07-29T07:34:00Z</dcterms:modified>
</cp:coreProperties>
</file>