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1B2" w:rsidRPr="00D85300" w:rsidRDefault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  <w:bookmarkStart w:id="0" w:name="_GoBack"/>
      <w:bookmarkEnd w:id="0"/>
      <w:r>
        <w:rPr>
          <w:rFonts w:cs="Meta Offc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-564515</wp:posOffset>
            </wp:positionV>
            <wp:extent cx="1038225" cy="515620"/>
            <wp:effectExtent l="0" t="0" r="9525" b="0"/>
            <wp:wrapSquare wrapText="bothSides"/>
            <wp:docPr id="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  <w:r>
        <w:rPr>
          <w:rFonts w:cs="Meta Offc"/>
          <w:noProof/>
          <w:sz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829300" cy="0"/>
                <wp:effectExtent l="9525" t="9525" r="9525" b="952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5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Vz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E7nk8VT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"/>
            </w:pict>
          </mc:Fallback>
        </mc:AlternateConten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Vor- und Zuname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:rsidR="003A51B2" w:rsidRPr="00D85300" w:rsidRDefault="003A51B2">
      <w:pPr>
        <w:pStyle w:val="Textkrper"/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 xml:space="preserve">wird nach § 22 Siebtes Sozialgesetzbuch (SGB VII) und § 20 </w:t>
      </w:r>
      <w:r w:rsidR="00117FAB" w:rsidRPr="00D85300">
        <w:rPr>
          <w:rFonts w:cs="Meta Offc"/>
          <w:szCs w:val="22"/>
        </w:rPr>
        <w:t>der Unfallverhütungsvorschrift</w:t>
      </w:r>
      <w:r w:rsidRPr="00D85300">
        <w:rPr>
          <w:rFonts w:cs="Meta Offc"/>
          <w:szCs w:val="22"/>
        </w:rPr>
        <w:t xml:space="preserve"> „Grundsätze der Prävention“ (</w:t>
      </w:r>
      <w:r w:rsidR="00117FAB" w:rsidRPr="00D85300">
        <w:rPr>
          <w:rFonts w:cs="Meta Offc"/>
          <w:szCs w:val="22"/>
        </w:rPr>
        <w:t>DGUV Vorschrift 1</w:t>
      </w:r>
      <w:r w:rsidRPr="00D85300">
        <w:rPr>
          <w:rFonts w:cs="Meta Offc"/>
          <w:szCs w:val="22"/>
        </w:rPr>
        <w:t>) zur/zum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Style w:val="berschrift1"/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56"/>
        </w:rPr>
      </w:pPr>
      <w:r w:rsidRPr="00D85300">
        <w:rPr>
          <w:rFonts w:cs="Meta Offc"/>
          <w:sz w:val="56"/>
        </w:rPr>
        <w:t>Sicherheitsbeauftragten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bestellt.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:rsidR="003A51B2" w:rsidRPr="00D85300" w:rsidRDefault="003A51B2">
      <w:pPr>
        <w:pStyle w:val="Textkrper"/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Der/Die Sicherheitsbeauftragte hat den Unternehmer bei der Durchführung der Maßnahmen zur V</w:t>
      </w:r>
      <w:r w:rsidR="00117FAB" w:rsidRPr="00D85300">
        <w:rPr>
          <w:rFonts w:cs="Meta Offc"/>
          <w:szCs w:val="22"/>
        </w:rPr>
        <w:t>erhütung von Arbeitsunfällen,</w:t>
      </w:r>
      <w:r w:rsidRPr="00D85300">
        <w:rPr>
          <w:rFonts w:cs="Meta Offc"/>
          <w:szCs w:val="22"/>
        </w:rPr>
        <w:t xml:space="preserve"> Berufskrankheiten</w:t>
      </w:r>
      <w:r w:rsidR="00117FAB" w:rsidRPr="00D85300">
        <w:rPr>
          <w:rFonts w:cs="Meta Offc"/>
          <w:szCs w:val="22"/>
        </w:rPr>
        <w:t xml:space="preserve"> und arbeitsbedingten Gesundheitsgefahren</w:t>
      </w:r>
      <w:r w:rsidRPr="00D85300">
        <w:rPr>
          <w:rFonts w:cs="Meta Offc"/>
          <w:szCs w:val="22"/>
        </w:rPr>
        <w:t xml:space="preserve"> zu unterstützen, sich insbesondere von dem Vorhandensein und der ordnungsgemäßen Benutzung der vorgeschriebenen Schutzeinrichtungen und persönlichen Schutzausrüstungen zu überzeugen und auf Unfall- und Gesundheitsgefahren für die Versicherten aufmerksam zu machen.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:rsidR="003A51B2" w:rsidRPr="00D85300" w:rsidRDefault="00117FAB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Der/Die Sicherheitsbeauftragte darf wegen der Erfüllung der ihm/ihr übertragenen Aufgaben nicht benachteiligt werden.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>
        <w:rPr>
          <w:rFonts w:cs="Meta Offc"/>
          <w:szCs w:val="22"/>
        </w:rPr>
        <w:t xml:space="preserve">Zuständigkeitsbereich: 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B40ED5" w:rsidRPr="00D85300" w:rsidRDefault="00B40ED5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ED2C11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3402"/>
          <w:tab w:val="left" w:pos="5954"/>
          <w:tab w:val="left" w:pos="9072"/>
        </w:tabs>
        <w:rPr>
          <w:rFonts w:cs="Meta Offc"/>
          <w:sz w:val="20"/>
          <w:u w:val="single"/>
        </w:rPr>
      </w:pPr>
      <w:r>
        <w:rPr>
          <w:rFonts w:cs="Meta Offc"/>
          <w:sz w:val="20"/>
          <w:u w:val="single"/>
        </w:rPr>
        <w:tab/>
      </w:r>
      <w:r w:rsidRPr="00D85300">
        <w:rPr>
          <w:rFonts w:cs="Meta Offc"/>
          <w:sz w:val="20"/>
        </w:rPr>
        <w:tab/>
      </w:r>
      <w:r w:rsidRPr="00D85300">
        <w:rPr>
          <w:rFonts w:cs="Meta Offc"/>
          <w:sz w:val="20"/>
          <w:u w:val="single"/>
        </w:rPr>
        <w:tab/>
      </w:r>
    </w:p>
    <w:p w:rsidR="003A51B2" w:rsidRPr="00D85300" w:rsidRDefault="003A51B2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6237"/>
        </w:tabs>
        <w:rPr>
          <w:rFonts w:cs="Meta Offc"/>
          <w:szCs w:val="22"/>
        </w:rPr>
      </w:pPr>
      <w:r w:rsidRPr="00D85300">
        <w:rPr>
          <w:rFonts w:cs="Meta Offc"/>
          <w:szCs w:val="22"/>
        </w:rPr>
        <w:t>Ort, Datum</w:t>
      </w:r>
      <w:r w:rsidR="00B40ED5" w:rsidRPr="00D85300">
        <w:rPr>
          <w:rFonts w:cs="Meta Offc"/>
          <w:szCs w:val="22"/>
        </w:rPr>
        <w:tab/>
      </w:r>
      <w:r w:rsidR="00D85300">
        <w:rPr>
          <w:rFonts w:cs="Meta Offc"/>
          <w:szCs w:val="22"/>
        </w:rPr>
        <w:t>Ort, Datum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3A51B2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3402"/>
          <w:tab w:val="left" w:pos="5954"/>
          <w:tab w:val="left" w:pos="9072"/>
        </w:tabs>
        <w:rPr>
          <w:rFonts w:cs="Meta Offc"/>
          <w:sz w:val="20"/>
          <w:u w:val="single"/>
        </w:rPr>
      </w:pPr>
      <w:r w:rsidRPr="00D85300">
        <w:rPr>
          <w:rFonts w:cs="Meta Offc"/>
          <w:sz w:val="20"/>
          <w:u w:val="single"/>
        </w:rPr>
        <w:tab/>
      </w:r>
      <w:r w:rsidRPr="00D85300">
        <w:rPr>
          <w:rFonts w:cs="Meta Offc"/>
          <w:sz w:val="20"/>
        </w:rPr>
        <w:tab/>
      </w:r>
      <w:r w:rsidRPr="00D85300">
        <w:rPr>
          <w:rFonts w:cs="Meta Offc"/>
          <w:sz w:val="20"/>
          <w:u w:val="single"/>
        </w:rPr>
        <w:tab/>
      </w:r>
    </w:p>
    <w:p w:rsidR="003A51B2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284"/>
          <w:tab w:val="left" w:pos="6237"/>
        </w:tabs>
        <w:rPr>
          <w:rFonts w:cs="Meta Offc"/>
          <w:szCs w:val="22"/>
        </w:rPr>
      </w:pPr>
      <w:r>
        <w:rPr>
          <w:rFonts w:cs="Meta Offc"/>
          <w:szCs w:val="22"/>
        </w:rPr>
        <w:tab/>
      </w:r>
      <w:r w:rsidR="003A51B2" w:rsidRPr="00D85300">
        <w:rPr>
          <w:rFonts w:cs="Meta Offc"/>
          <w:szCs w:val="22"/>
        </w:rPr>
        <w:t>Arbeitgeber/Geschäftsführung</w:t>
      </w:r>
      <w:r w:rsidR="00B40ED5" w:rsidRPr="00D85300">
        <w:rPr>
          <w:rFonts w:cs="Meta Offc"/>
          <w:szCs w:val="22"/>
        </w:rPr>
        <w:tab/>
      </w:r>
      <w:r w:rsidR="00ED2C11" w:rsidRPr="00D85300">
        <w:rPr>
          <w:rFonts w:cs="Meta Offc"/>
          <w:szCs w:val="22"/>
        </w:rPr>
        <w:t>Sicherheitsbeauftragte/er</w:t>
      </w:r>
    </w:p>
    <w:p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783587" w:rsidRPr="00D85300" w:rsidRDefault="00783587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:rsidR="00ED2C11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3402"/>
        </w:tabs>
        <w:rPr>
          <w:rFonts w:cs="Meta Offc"/>
          <w:sz w:val="20"/>
          <w:u w:val="single"/>
        </w:rPr>
      </w:pPr>
      <w:r w:rsidRPr="00D85300">
        <w:rPr>
          <w:rFonts w:cs="Meta Offc"/>
          <w:sz w:val="20"/>
          <w:u w:val="single"/>
        </w:rPr>
        <w:tab/>
      </w:r>
    </w:p>
    <w:p w:rsidR="003A51B2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284"/>
        </w:tabs>
        <w:rPr>
          <w:rFonts w:cs="Meta Offc"/>
          <w:szCs w:val="22"/>
        </w:rPr>
      </w:pPr>
      <w:r>
        <w:rPr>
          <w:rFonts w:cs="Meta Offc"/>
          <w:szCs w:val="22"/>
        </w:rPr>
        <w:tab/>
      </w:r>
      <w:r w:rsidR="00ED2C11" w:rsidRPr="00D85300">
        <w:rPr>
          <w:rFonts w:cs="Meta Offc"/>
          <w:szCs w:val="22"/>
        </w:rPr>
        <w:t>Mitarbeitervertretung</w:t>
      </w:r>
    </w:p>
    <w:sectPr w:rsidR="003A51B2" w:rsidRPr="00D85300">
      <w:pgSz w:w="11906" w:h="16838"/>
      <w:pgMar w:top="1134" w:right="124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1" w:fontKey="{FEBA1746-1F28-43D7-A0A9-0E3B455FD1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E00C2DC-64FB-4E45-821B-582E2A87EB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78372D-5D05-4B35-864B-A92936633D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FAB"/>
    <w:rsid w:val="00117FAB"/>
    <w:rsid w:val="003A51B2"/>
    <w:rsid w:val="00431846"/>
    <w:rsid w:val="0058444D"/>
    <w:rsid w:val="00783587"/>
    <w:rsid w:val="00B40ED5"/>
    <w:rsid w:val="00D85300"/>
    <w:rsid w:val="00DC0130"/>
    <w:rsid w:val="00ED2C11"/>
    <w:rsid w:val="00FB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31846"/>
    <w:rPr>
      <w:rFonts w:ascii="Meta Offc" w:hAnsi="Meta Offc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7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31846"/>
    <w:rPr>
      <w:rFonts w:ascii="Meta Offc" w:hAnsi="Meta Offc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7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Bestellungsurkunde Sicherheitsbeaufragte/r</vt:lpstr>
    </vt:vector>
  </TitlesOfParts>
  <Company>EFAS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Bestellungsurkunde Sicherheitsbeaufragte/r</dc:title>
  <dc:creator>Voshage</dc:creator>
  <cp:lastModifiedBy>(EFAS) Voshage, Karsten</cp:lastModifiedBy>
  <cp:revision>5</cp:revision>
  <cp:lastPrinted>2003-03-26T09:02:00Z</cp:lastPrinted>
  <dcterms:created xsi:type="dcterms:W3CDTF">2016-07-21T11:47:00Z</dcterms:created>
  <dcterms:modified xsi:type="dcterms:W3CDTF">2017-01-16T08:26:00Z</dcterms:modified>
</cp:coreProperties>
</file>